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D44" w:rsidRPr="002C125B" w:rsidRDefault="00061D44" w:rsidP="00061D44">
      <w:pPr>
        <w:spacing w:line="284" w:lineRule="atLeast"/>
        <w:jc w:val="center"/>
        <w:rPr>
          <w:b/>
          <w:sz w:val="40"/>
          <w:szCs w:val="40"/>
          <w:u w:val="single"/>
        </w:rPr>
      </w:pPr>
      <w:r w:rsidRPr="002C125B">
        <w:rPr>
          <w:b/>
          <w:sz w:val="40"/>
          <w:szCs w:val="40"/>
          <w:u w:val="single"/>
        </w:rPr>
        <w:t>Plan van aanpak Beheer</w:t>
      </w:r>
    </w:p>
    <w:p w:rsidR="00061D44" w:rsidRPr="00DF69CF" w:rsidRDefault="00061D44" w:rsidP="00061D44">
      <w:pPr>
        <w:spacing w:line="284" w:lineRule="atLeast"/>
        <w:rPr>
          <w:sz w:val="20"/>
        </w:rPr>
      </w:pPr>
    </w:p>
    <w:p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 w:rsidRPr="00486927">
        <w:rPr>
          <w:b/>
          <w:sz w:val="24"/>
          <w:szCs w:val="24"/>
        </w:rPr>
        <w:t>1 Algemene werkbeschrijving</w:t>
      </w:r>
    </w:p>
    <w:p w:rsidR="00061D44" w:rsidRPr="00DF69CF" w:rsidRDefault="00061D44" w:rsidP="00061D44">
      <w:pPr>
        <w:spacing w:line="284" w:lineRule="atLeast"/>
        <w:rPr>
          <w:sz w:val="20"/>
        </w:rPr>
      </w:pPr>
      <w:r w:rsidRPr="00DF69CF">
        <w:rPr>
          <w:sz w:val="20"/>
        </w:rPr>
        <w:t xml:space="preserve">Plan van aanpak hoort bij bestek </w:t>
      </w:r>
      <w:r w:rsidR="00CA0799">
        <w:rPr>
          <w:sz w:val="20"/>
        </w:rPr>
        <w:t>CBG041.62699, betreft Regulier Onderhoud Gras en Water</w:t>
      </w:r>
      <w:r>
        <w:rPr>
          <w:sz w:val="20"/>
        </w:rPr>
        <w:t>.</w:t>
      </w:r>
    </w:p>
    <w:p w:rsidR="00061D44" w:rsidRPr="00DF69CF" w:rsidRDefault="00061D44" w:rsidP="00061D44">
      <w:pPr>
        <w:spacing w:line="284" w:lineRule="atLeast"/>
        <w:rPr>
          <w:sz w:val="20"/>
        </w:rPr>
      </w:pPr>
    </w:p>
    <w:p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 w:rsidRPr="00486927">
        <w:rPr>
          <w:b/>
          <w:sz w:val="24"/>
          <w:szCs w:val="24"/>
        </w:rPr>
        <w:t>2 Risico Analyse</w:t>
      </w:r>
    </w:p>
    <w:p w:rsidR="00F82FE8" w:rsidRDefault="00F82FE8" w:rsidP="00061D44">
      <w:pPr>
        <w:spacing w:line="284" w:lineRule="atLeast"/>
        <w:rPr>
          <w:b/>
          <w:i/>
          <w:sz w:val="20"/>
          <w:szCs w:val="20"/>
        </w:rPr>
      </w:pPr>
    </w:p>
    <w:p w:rsidR="00061D44" w:rsidRPr="00486927" w:rsidRDefault="00F82FE8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Ordenen contractinformatie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Werklocatie</w:t>
      </w:r>
    </w:p>
    <w:p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  <w:bookmarkStart w:id="0" w:name="_GoBack"/>
      <w:bookmarkEnd w:id="0"/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Werkzaamheden</w:t>
      </w:r>
    </w:p>
    <w:p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Pr="00DF69CF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Planning</w:t>
      </w:r>
    </w:p>
    <w:p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Soortinformatie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Pr="00DF69CF" w:rsidRDefault="00061D44" w:rsidP="00061D44">
      <w:pPr>
        <w:spacing w:line="284" w:lineRule="atLeast"/>
        <w:ind w:left="360"/>
        <w:rPr>
          <w:sz w:val="20"/>
        </w:rPr>
      </w:pPr>
      <w:r>
        <w:rPr>
          <w:sz w:val="20"/>
        </w:rPr>
        <w:t>De volgende soorten komen voor: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5"/>
        <w:gridCol w:w="1800"/>
        <w:gridCol w:w="1800"/>
        <w:gridCol w:w="1620"/>
        <w:gridCol w:w="1080"/>
        <w:gridCol w:w="1157"/>
      </w:tblGrid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proofErr w:type="spellStart"/>
            <w:r w:rsidRPr="009F5D93">
              <w:rPr>
                <w:sz w:val="20"/>
              </w:rPr>
              <w:t>Werkzaamh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Soorten</w:t>
            </w: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Beschermde status</w:t>
            </w: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VRVP/gebruik</w:t>
            </w: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Risico</w:t>
            </w: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Aanpak</w:t>
            </w: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</w:tbl>
    <w:p w:rsidR="00061D44" w:rsidRDefault="00061D44" w:rsidP="00061D44">
      <w:pPr>
        <w:spacing w:line="284" w:lineRule="atLeast"/>
        <w:ind w:left="360"/>
        <w:rPr>
          <w:sz w:val="20"/>
        </w:rPr>
      </w:pPr>
    </w:p>
    <w:p w:rsidR="00061D44" w:rsidRPr="00F82FE8" w:rsidRDefault="00061D44" w:rsidP="00061D44">
      <w:pPr>
        <w:spacing w:line="284" w:lineRule="atLeast"/>
        <w:ind w:left="360"/>
        <w:rPr>
          <w:b/>
          <w:i/>
          <w:sz w:val="20"/>
        </w:rPr>
      </w:pPr>
      <w:r w:rsidRPr="00F82FE8">
        <w:rPr>
          <w:b/>
          <w:i/>
          <w:sz w:val="20"/>
        </w:rPr>
        <w:t>Uitwerken risicoanalyse</w:t>
      </w:r>
    </w:p>
    <w:p w:rsidR="000F3DD0" w:rsidRDefault="000F3DD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Welke verboden kunnen overtreden worden?</w:t>
      </w:r>
    </w:p>
    <w:p w:rsidR="000F3DD0" w:rsidRDefault="000F3DD0" w:rsidP="000F3DD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Zijn er alternatieven qua uitvoering?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Conclusie:</w:t>
      </w:r>
      <w:r w:rsidR="00463700">
        <w:rPr>
          <w:sz w:val="20"/>
        </w:rPr>
        <w:t xml:space="preserve"> geldt het juiste belang,</w:t>
      </w:r>
      <w:r>
        <w:rPr>
          <w:sz w:val="20"/>
        </w:rPr>
        <w:t xml:space="preserve"> is het werk uitvoerbaar?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</w:p>
    <w:p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486927">
        <w:rPr>
          <w:b/>
          <w:sz w:val="24"/>
          <w:szCs w:val="24"/>
        </w:rPr>
        <w:t xml:space="preserve"> Risico </w:t>
      </w:r>
      <w:r>
        <w:rPr>
          <w:b/>
          <w:sz w:val="24"/>
          <w:szCs w:val="24"/>
        </w:rPr>
        <w:t>Management</w:t>
      </w:r>
    </w:p>
    <w:p w:rsidR="00F82FE8" w:rsidRDefault="00F82FE8" w:rsidP="00061D44">
      <w:pPr>
        <w:spacing w:line="284" w:lineRule="atLeast"/>
        <w:rPr>
          <w:b/>
          <w:i/>
          <w:sz w:val="20"/>
          <w:szCs w:val="20"/>
        </w:rPr>
      </w:pPr>
    </w:p>
    <w:p w:rsidR="00061D44" w:rsidRDefault="00061D44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Deskundig handelen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  <w:szCs w:val="20"/>
        </w:rPr>
      </w:pPr>
      <w:r>
        <w:rPr>
          <w:sz w:val="20"/>
          <w:szCs w:val="20"/>
        </w:rPr>
        <w:t>Inzet gecertificeerd personeel</w:t>
      </w:r>
    </w:p>
    <w:p w:rsidR="00061D44" w:rsidRDefault="00061D44" w:rsidP="00061D44">
      <w:pPr>
        <w:spacing w:line="284" w:lineRule="atLeast"/>
        <w:ind w:left="708"/>
        <w:rPr>
          <w:sz w:val="20"/>
          <w:szCs w:val="20"/>
        </w:rPr>
      </w:pPr>
      <w:r>
        <w:rPr>
          <w:sz w:val="20"/>
          <w:szCs w:val="20"/>
        </w:rPr>
        <w:lastRenderedPageBreak/>
        <w:t>[….]</w:t>
      </w:r>
    </w:p>
    <w:p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Minimaal:</w:t>
      </w:r>
    </w:p>
    <w:p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1: 1 persoon per werkploeg</w:t>
      </w:r>
    </w:p>
    <w:p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2: 1 persoon</w:t>
      </w:r>
    </w:p>
    <w:p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3: 1 persoon</w:t>
      </w:r>
    </w:p>
    <w:p w:rsidR="00061D44" w:rsidRDefault="00061D44" w:rsidP="00061D44">
      <w:pPr>
        <w:spacing w:line="284" w:lineRule="atLeast"/>
        <w:ind w:left="708"/>
        <w:rPr>
          <w:sz w:val="20"/>
          <w:szCs w:val="20"/>
        </w:rPr>
      </w:pP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  <w:szCs w:val="20"/>
        </w:rPr>
      </w:pPr>
      <w:r>
        <w:rPr>
          <w:sz w:val="20"/>
          <w:szCs w:val="20"/>
        </w:rPr>
        <w:t>Wanneer een werkinstructie: overdracht informatie en werkwijze</w:t>
      </w:r>
    </w:p>
    <w:p w:rsidR="00061D44" w:rsidRDefault="00061D44" w:rsidP="00061D44">
      <w:pPr>
        <w:spacing w:line="284" w:lineRule="atLeast"/>
        <w:ind w:left="708"/>
        <w:rPr>
          <w:sz w:val="20"/>
          <w:szCs w:val="20"/>
        </w:rPr>
      </w:pPr>
      <w:r>
        <w:rPr>
          <w:sz w:val="20"/>
          <w:szCs w:val="20"/>
        </w:rPr>
        <w:t>[….]</w:t>
      </w:r>
    </w:p>
    <w:p w:rsidR="00061D44" w:rsidRPr="00B9278D" w:rsidRDefault="00061D44" w:rsidP="00061D44">
      <w:pPr>
        <w:spacing w:line="284" w:lineRule="atLeast"/>
        <w:ind w:left="708"/>
        <w:rPr>
          <w:sz w:val="20"/>
          <w:szCs w:val="20"/>
        </w:rPr>
      </w:pPr>
    </w:p>
    <w:p w:rsidR="00061D44" w:rsidRPr="00486927" w:rsidRDefault="00061D44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Zorgvuldig handelen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Algemeen zorgvuldig handelen: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Controle informatie in het veld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Werkrichting/werktechniek/fasering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Geluid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Bodemverdichting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Planning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:rsidR="00061D44" w:rsidRDefault="00463700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Menselijke a</w:t>
      </w:r>
      <w:r w:rsidR="00061D44">
        <w:rPr>
          <w:sz w:val="20"/>
        </w:rPr>
        <w:t>anwezigheid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:rsidR="00061D44" w:rsidRDefault="00463700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 xml:space="preserve">Gebruik meststoffen en </w:t>
      </w:r>
      <w:r w:rsidR="00061D44">
        <w:rPr>
          <w:sz w:val="20"/>
        </w:rPr>
        <w:t>bestrijdingsmiddelen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Specifiek zorgvuldig handelen: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Aanbrengen markeringen: tijdelijke beschermingszones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Specifieke aanpak in de beschermingszones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rPr>
          <w:sz w:val="20"/>
        </w:rPr>
      </w:pPr>
    </w:p>
    <w:p w:rsidR="00061D44" w:rsidRPr="00463700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 </w:t>
      </w:r>
      <w:r w:rsidR="00061D44" w:rsidRPr="00463700">
        <w:rPr>
          <w:b/>
          <w:sz w:val="24"/>
          <w:szCs w:val="24"/>
        </w:rPr>
        <w:t>Verzamelen en uitwisselen gegevens</w:t>
      </w:r>
    </w:p>
    <w:p w:rsidR="00061D44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Is inventariseren van soortgegevens onderdeel van de opdracht? Zo ja,</w:t>
      </w:r>
    </w:p>
    <w:p w:rsidR="00463700" w:rsidRPr="00463700" w:rsidRDefault="00463700" w:rsidP="00463700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>Inspectiedata op kaart en digitaal aanleveren</w:t>
      </w:r>
    </w:p>
    <w:p w:rsidR="00463700" w:rsidRPr="00463700" w:rsidRDefault="00463700" w:rsidP="00463700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 xml:space="preserve">Waarneming: </w:t>
      </w:r>
    </w:p>
    <w:p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Soort</w:t>
      </w:r>
    </w:p>
    <w:p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Locatie</w:t>
      </w:r>
    </w:p>
    <w:p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Datum</w:t>
      </w:r>
    </w:p>
    <w:p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Type VRVP (zie RAW2010)</w:t>
      </w:r>
    </w:p>
    <w:p w:rsidR="00463700" w:rsidRDefault="00463700" w:rsidP="00463700">
      <w:pPr>
        <w:spacing w:line="284" w:lineRule="atLeast"/>
        <w:ind w:left="720"/>
        <w:rPr>
          <w:sz w:val="20"/>
        </w:rPr>
      </w:pPr>
    </w:p>
    <w:p w:rsidR="00463700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Format voor overdracht soortgegevens</w:t>
      </w:r>
    </w:p>
    <w:p w:rsidR="00463700" w:rsidRDefault="00463700" w:rsidP="0046370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:rsidR="00463700" w:rsidRDefault="00463700" w:rsidP="00463700">
      <w:pPr>
        <w:spacing w:line="284" w:lineRule="atLeast"/>
        <w:ind w:left="720"/>
        <w:rPr>
          <w:sz w:val="20"/>
        </w:rPr>
      </w:pPr>
    </w:p>
    <w:p w:rsidR="00463700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Overdrachtsmomenten</w:t>
      </w:r>
    </w:p>
    <w:p w:rsidR="00463700" w:rsidRPr="00463700" w:rsidRDefault="00463700" w:rsidP="0046370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rPr>
          <w:sz w:val="20"/>
        </w:rPr>
      </w:pPr>
    </w:p>
    <w:p w:rsidR="00061D44" w:rsidRPr="00463700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 </w:t>
      </w:r>
      <w:r w:rsidR="00061D44" w:rsidRPr="00463700">
        <w:rPr>
          <w:b/>
          <w:sz w:val="24"/>
          <w:szCs w:val="24"/>
        </w:rPr>
        <w:t>Communicatie</w:t>
      </w:r>
    </w:p>
    <w:p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Taakverdeling: wie communiceert over wat aan wie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lastRenderedPageBreak/>
        <w:t>[….]</w:t>
      </w:r>
    </w:p>
    <w:p w:rsidR="00061D44" w:rsidRDefault="00061D44" w:rsidP="00061D44">
      <w:pPr>
        <w:spacing w:line="284" w:lineRule="atLeast"/>
        <w:ind w:left="360"/>
        <w:rPr>
          <w:sz w:val="20"/>
        </w:rPr>
      </w:pPr>
    </w:p>
    <w:p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Overlegmomenten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ind w:left="360"/>
        <w:rPr>
          <w:sz w:val="20"/>
        </w:rPr>
      </w:pPr>
    </w:p>
    <w:p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Bijwoonpunten/veldcontroles</w:t>
      </w:r>
    </w:p>
    <w:p w:rsidR="00061D44" w:rsidRDefault="00061D44" w:rsidP="00061D44">
      <w:pPr>
        <w:spacing w:line="284" w:lineRule="atLeast"/>
        <w:ind w:left="360" w:firstLine="348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ind w:left="360"/>
        <w:rPr>
          <w:sz w:val="20"/>
        </w:rPr>
      </w:pPr>
    </w:p>
    <w:p w:rsidR="00061D44" w:rsidRDefault="00463700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(</w:t>
      </w:r>
      <w:r w:rsidR="00061D44">
        <w:rPr>
          <w:sz w:val="20"/>
        </w:rPr>
        <w:t>E</w:t>
      </w:r>
      <w:r>
        <w:rPr>
          <w:sz w:val="20"/>
        </w:rPr>
        <w:t>ind)e</w:t>
      </w:r>
      <w:r w:rsidR="00061D44">
        <w:rPr>
          <w:sz w:val="20"/>
        </w:rPr>
        <w:t>valuatie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463700" w:rsidRDefault="00463700" w:rsidP="00061D44">
      <w:pPr>
        <w:spacing w:line="284" w:lineRule="atLeast"/>
        <w:rPr>
          <w:b/>
          <w:sz w:val="24"/>
          <w:szCs w:val="24"/>
        </w:rPr>
      </w:pPr>
    </w:p>
    <w:p w:rsidR="00061D44" w:rsidRPr="00A00903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6 Omgaan met calamiteiten</w:t>
      </w:r>
    </w:p>
    <w:p w:rsidR="00061D44" w:rsidRPr="00F82FE8" w:rsidRDefault="00463700" w:rsidP="00F82FE8">
      <w:pPr>
        <w:pStyle w:val="Lijstalinea"/>
        <w:numPr>
          <w:ilvl w:val="0"/>
          <w:numId w:val="2"/>
        </w:numPr>
        <w:spacing w:line="284" w:lineRule="atLeast"/>
        <w:rPr>
          <w:sz w:val="20"/>
          <w:szCs w:val="20"/>
        </w:rPr>
      </w:pPr>
      <w:r w:rsidRPr="00F82FE8">
        <w:rPr>
          <w:sz w:val="20"/>
          <w:szCs w:val="20"/>
        </w:rPr>
        <w:t>Aanvullen</w:t>
      </w:r>
      <w:r w:rsidR="00061D44" w:rsidRPr="00F82FE8">
        <w:rPr>
          <w:sz w:val="20"/>
          <w:szCs w:val="20"/>
        </w:rPr>
        <w:t xml:space="preserve"> en uitwisselen gegevens t.b.v. de calamiteit</w:t>
      </w:r>
    </w:p>
    <w:p w:rsidR="00F82FE8" w:rsidRPr="00463700" w:rsidRDefault="00F82FE8" w:rsidP="00F82FE8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>
        <w:rPr>
          <w:sz w:val="20"/>
        </w:rPr>
        <w:t>D</w:t>
      </w:r>
      <w:r w:rsidRPr="00463700">
        <w:rPr>
          <w:sz w:val="20"/>
        </w:rPr>
        <w:t>ata</w:t>
      </w:r>
      <w:r>
        <w:rPr>
          <w:sz w:val="20"/>
        </w:rPr>
        <w:t xml:space="preserve"> constatering</w:t>
      </w:r>
      <w:r w:rsidRPr="00463700">
        <w:rPr>
          <w:sz w:val="20"/>
        </w:rPr>
        <w:t xml:space="preserve"> op kaart en digitaal aanleveren</w:t>
      </w:r>
    </w:p>
    <w:p w:rsidR="00F82FE8" w:rsidRPr="00463700" w:rsidRDefault="00F82FE8" w:rsidP="00F82FE8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 xml:space="preserve">Waarneming: </w:t>
      </w:r>
    </w:p>
    <w:p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Soort</w:t>
      </w:r>
    </w:p>
    <w:p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Locatie</w:t>
      </w:r>
    </w:p>
    <w:p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Datum</w:t>
      </w:r>
    </w:p>
    <w:p w:rsidR="00061D44" w:rsidRPr="00F82FE8" w:rsidRDefault="00F82FE8" w:rsidP="00061D44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Type VRVP (zie RAW2010)</w:t>
      </w:r>
    </w:p>
    <w:p w:rsidR="0063764C" w:rsidRPr="008F353C" w:rsidRDefault="0063764C"/>
    <w:sectPr w:rsidR="0063764C" w:rsidRPr="008F35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45ECA"/>
    <w:multiLevelType w:val="hybridMultilevel"/>
    <w:tmpl w:val="92B6B7BA"/>
    <w:lvl w:ilvl="0" w:tplc="8A34633C">
      <w:start w:val="2009"/>
      <w:numFmt w:val="bullet"/>
      <w:lvlText w:val="-"/>
      <w:lvlJc w:val="left"/>
      <w:pPr>
        <w:tabs>
          <w:tab w:val="num" w:pos="1636"/>
        </w:tabs>
        <w:ind w:left="1636" w:hanging="284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tabs>
          <w:tab w:val="num" w:pos="2792"/>
        </w:tabs>
        <w:ind w:left="27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512"/>
        </w:tabs>
        <w:ind w:left="35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232"/>
        </w:tabs>
        <w:ind w:left="42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952"/>
        </w:tabs>
        <w:ind w:left="49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672"/>
        </w:tabs>
        <w:ind w:left="56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392"/>
        </w:tabs>
        <w:ind w:left="63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112"/>
        </w:tabs>
        <w:ind w:left="71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832"/>
        </w:tabs>
        <w:ind w:left="7832" w:hanging="360"/>
      </w:pPr>
      <w:rPr>
        <w:rFonts w:ascii="Wingdings" w:hAnsi="Wingdings" w:hint="default"/>
      </w:rPr>
    </w:lvl>
  </w:abstractNum>
  <w:abstractNum w:abstractNumId="1" w15:restartNumberingAfterBreak="0">
    <w:nsid w:val="2A454F37"/>
    <w:multiLevelType w:val="hybridMultilevel"/>
    <w:tmpl w:val="D564107C"/>
    <w:lvl w:ilvl="0" w:tplc="0413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EE614EF"/>
    <w:multiLevelType w:val="hybridMultilevel"/>
    <w:tmpl w:val="46AE1478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6869C5"/>
    <w:multiLevelType w:val="hybridMultilevel"/>
    <w:tmpl w:val="13760770"/>
    <w:lvl w:ilvl="0" w:tplc="0413000F">
      <w:start w:val="1"/>
      <w:numFmt w:val="decimal"/>
      <w:lvlText w:val="%1."/>
      <w:lvlJc w:val="left"/>
      <w:pPr>
        <w:ind w:left="1428" w:hanging="360"/>
      </w:p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7758473D"/>
    <w:multiLevelType w:val="hybridMultilevel"/>
    <w:tmpl w:val="9E2A1900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44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61D44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0F3DD0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5EEF"/>
    <w:rsid w:val="00420F5D"/>
    <w:rsid w:val="0042105A"/>
    <w:rsid w:val="00437181"/>
    <w:rsid w:val="0044212D"/>
    <w:rsid w:val="00447E4F"/>
    <w:rsid w:val="004573D1"/>
    <w:rsid w:val="004634C0"/>
    <w:rsid w:val="0046370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62E7"/>
    <w:rsid w:val="006500A9"/>
    <w:rsid w:val="006553F3"/>
    <w:rsid w:val="006562C0"/>
    <w:rsid w:val="00662AAB"/>
    <w:rsid w:val="00663B1D"/>
    <w:rsid w:val="00663FE4"/>
    <w:rsid w:val="006707A1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5422"/>
    <w:rsid w:val="007C052E"/>
    <w:rsid w:val="007C6930"/>
    <w:rsid w:val="007D4BB1"/>
    <w:rsid w:val="007D64D0"/>
    <w:rsid w:val="007E350A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D1BD8"/>
    <w:rsid w:val="008D62EC"/>
    <w:rsid w:val="008E6CEC"/>
    <w:rsid w:val="008F1BCF"/>
    <w:rsid w:val="008F353C"/>
    <w:rsid w:val="008F4AD3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A0799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D07818"/>
    <w:rsid w:val="00D10BD5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2FE8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F57A0B-8C60-4179-B6AC-BBAEC7AEA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[D]"/>
    <w:qFormat/>
    <w:rsid w:val="00061D44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637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864D84C2.dotm</Template>
  <TotalTime>26</TotalTime>
  <Pages>3</Pages>
  <Words>290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3</cp:revision>
  <dcterms:created xsi:type="dcterms:W3CDTF">2014-11-27T06:06:00Z</dcterms:created>
  <dcterms:modified xsi:type="dcterms:W3CDTF">2021-12-20T09:43:00Z</dcterms:modified>
</cp:coreProperties>
</file>